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1B" w:rsidRPr="00D958A8" w:rsidRDefault="000F351B" w:rsidP="000F351B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11</w:t>
      </w:r>
      <w:r w:rsidRPr="00D958A8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.11.2021                                                                           </w:t>
      </w:r>
      <w:r w:rsidRPr="00D958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0F351B" w:rsidRPr="00D958A8" w:rsidRDefault="000F351B" w:rsidP="000F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Юсупова-Вельгорская Лидия Александровна</w:t>
      </w:r>
    </w:p>
    <w:p w:rsidR="000F351B" w:rsidRPr="00D958A8" w:rsidRDefault="000F351B" w:rsidP="000F351B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0F351B" w:rsidRPr="00D958A8" w:rsidRDefault="000F351B" w:rsidP="000F351B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noProof w:val="0"/>
          <w:sz w:val="28"/>
          <w:szCs w:val="28"/>
        </w:rPr>
        <w:t>Тема 2.8 Аналитическая информация в системе информационного обеспечения перевозочного процесса. Анализ производственно-хозяйственной деятельности АТП</w:t>
      </w:r>
    </w:p>
    <w:p w:rsidR="000F351B" w:rsidRPr="00D958A8" w:rsidRDefault="000F351B" w:rsidP="000F351B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noProof w:val="0"/>
          <w:sz w:val="28"/>
          <w:szCs w:val="28"/>
        </w:rPr>
        <w:t>Лекция №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25</w:t>
      </w:r>
    </w:p>
    <w:p w:rsidR="000F351B" w:rsidRPr="00D958A8" w:rsidRDefault="000F351B" w:rsidP="000F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Цели занятия: </w:t>
      </w:r>
    </w:p>
    <w:p w:rsidR="000F351B" w:rsidRPr="00C73F0B" w:rsidRDefault="000F351B" w:rsidP="000F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образовательная </w:t>
      </w:r>
      <w:r w:rsidRPr="00ED49DE">
        <w:rPr>
          <w:rFonts w:ascii="Times New Roman" w:eastAsia="Times New Roman" w:hAnsi="Times New Roman" w:cs="Times New Roman"/>
          <w:noProof w:val="0"/>
          <w:sz w:val="28"/>
          <w:szCs w:val="28"/>
        </w:rPr>
        <w:t>–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r w:rsidRPr="000F351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зучить показатели, используемые для анализа эффективности </w:t>
      </w:r>
      <w:r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>использования производственных фондов</w:t>
      </w:r>
      <w:r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>;</w:t>
      </w:r>
    </w:p>
    <w:p w:rsidR="000F351B" w:rsidRPr="00C73F0B" w:rsidRDefault="000F351B" w:rsidP="000F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C73F0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воспитательная</w:t>
      </w:r>
      <w:r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воспитание интереса к выбранной специальности;</w:t>
      </w:r>
    </w:p>
    <w:p w:rsidR="000F351B" w:rsidRPr="00C73F0B" w:rsidRDefault="000F351B" w:rsidP="000F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C73F0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развивающая</w:t>
      </w:r>
      <w:r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развитие понимания зависимостей между показателями в формулах, умения проводить расчеты</w:t>
      </w:r>
      <w:r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показателей</w:t>
      </w:r>
      <w:r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. </w:t>
      </w:r>
    </w:p>
    <w:p w:rsidR="000F351B" w:rsidRPr="00DC619B" w:rsidRDefault="000F351B" w:rsidP="00C73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C73F0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Задачи занятия: </w:t>
      </w:r>
      <w:r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ознакомиться </w:t>
      </w:r>
      <w:r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>порядком расчета</w:t>
      </w:r>
      <w:r w:rsidR="00C73F0B"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C73F0B"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>коэффициент</w:t>
      </w:r>
      <w:r w:rsidR="00C73F0B"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>ов</w:t>
      </w:r>
      <w:r w:rsidR="00C73F0B"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износа, годности, обновления и выбытия, фондоотдач</w:t>
      </w:r>
      <w:r w:rsidR="00C73F0B"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r w:rsidR="00C73F0B"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, </w:t>
      </w:r>
      <w:proofErr w:type="spellStart"/>
      <w:proofErr w:type="gramStart"/>
      <w:r w:rsidR="00C73F0B"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>фондоёмкост</w:t>
      </w:r>
      <w:r w:rsidR="00C73F0B"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proofErr w:type="spellEnd"/>
      <w:r w:rsidR="00C73F0B" w:rsidRPr="00C73F0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,  </w:t>
      </w:r>
      <w:proofErr w:type="spellStart"/>
      <w:r w:rsidR="00C73F0B"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>фондовооружённост</w:t>
      </w:r>
      <w:r w:rsidR="00C73F0B"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proofErr w:type="spellEnd"/>
      <w:proofErr w:type="gramEnd"/>
      <w:r w:rsidR="00C73F0B"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>, производительност</w:t>
      </w:r>
      <w:r w:rsidR="00C73F0B"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r w:rsidR="00C73F0B"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труда, рентабельност</w:t>
      </w:r>
      <w:r w:rsidR="00C73F0B"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r w:rsidR="00C73F0B"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основных производственных фондов.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</w:p>
    <w:p w:rsidR="000F351B" w:rsidRPr="00DC619B" w:rsidRDefault="000F351B" w:rsidP="000F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C619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Мотивация:</w:t>
      </w:r>
      <w:r w:rsidRPr="00DC619B">
        <w:rPr>
          <w:rFonts w:ascii="Calibri" w:eastAsia="Calibri" w:hAnsi="Calibri" w:cs="Times New Roman"/>
          <w:sz w:val="28"/>
          <w:szCs w:val="28"/>
        </w:rPr>
        <w:t xml:space="preserve"> 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полученные знания необходимы для дальнейшего изучения МДК и найдут практическое применение при трудоустройстве по специальности при </w:t>
      </w:r>
      <w:r w:rsidR="00DC619B"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>анализе эффективности использования производственных фондов грузовых и пассажирских АТП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.  </w:t>
      </w:r>
    </w:p>
    <w:p w:rsidR="000F351B" w:rsidRPr="00DC619B" w:rsidRDefault="000F351B" w:rsidP="000F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DC619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Задание студентам: </w:t>
      </w:r>
    </w:p>
    <w:p w:rsidR="000F351B" w:rsidRPr="00DC619B" w:rsidRDefault="000F351B" w:rsidP="000F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Pr="00DC619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>Записать в тетрадь и выучить конспект лекции.</w:t>
      </w:r>
    </w:p>
    <w:p w:rsidR="000F351B" w:rsidRPr="00D958A8" w:rsidRDefault="000F351B" w:rsidP="000F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2. Ответить на контрольные вопросы в формате 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Word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текстовом документе или в тексте письма. Выполнить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задания в тетради.</w:t>
      </w:r>
    </w:p>
    <w:p w:rsidR="000F351B" w:rsidRPr="00D958A8" w:rsidRDefault="000F351B" w:rsidP="000F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>Фотографию конспекта, ответы на контрольные вопросы и решенные зада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ния 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прислать на электронный адрес </w:t>
      </w: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umkgatt@mail.ru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срок </w:t>
      </w: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08.00</w:t>
      </w: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15</w:t>
      </w: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.11.2021 г.</w:t>
      </w:r>
    </w:p>
    <w:p w:rsidR="00DC619B" w:rsidRDefault="00DC619B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A43EA" w:rsidRPr="006A43EA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A43EA">
        <w:rPr>
          <w:rFonts w:ascii="Times New Roman" w:eastAsia="Calibri" w:hAnsi="Times New Roman" w:cs="Times New Roman"/>
          <w:noProof w:val="0"/>
          <w:sz w:val="28"/>
          <w:szCs w:val="28"/>
        </w:rPr>
        <w:t>План:</w:t>
      </w:r>
    </w:p>
    <w:p w:rsidR="008906AD" w:rsidRPr="008906AD" w:rsidRDefault="0040676E" w:rsidP="008906AD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286BFA" w:rsidRPr="00286BFA">
        <w:t xml:space="preserve"> </w:t>
      </w:r>
      <w:r w:rsidR="00061E2A" w:rsidRPr="00061E2A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Анализ </w:t>
      </w:r>
      <w:r w:rsidR="00C52671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эффективности использования производственных фондов</w:t>
      </w:r>
      <w:r w:rsidR="008906AD" w:rsidRPr="008906AD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. </w:t>
      </w:r>
    </w:p>
    <w:p w:rsidR="006A43EA" w:rsidRPr="00C80BFF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Литература:</w:t>
      </w:r>
    </w:p>
    <w:p w:rsidR="0040676E" w:rsidRPr="006A43EA" w:rsidRDefault="0040676E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Туревский</w:t>
      </w:r>
      <w:proofErr w:type="spellEnd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И.С. Экономика и управление автотранспортным предприятием. Учеб. Пособие. – М.: Высшая школа, 20</w:t>
      </w:r>
      <w:r w:rsidR="000F351B">
        <w:rPr>
          <w:rFonts w:ascii="Times New Roman" w:eastAsia="Calibri" w:hAnsi="Times New Roman" w:cs="Times New Roman"/>
          <w:noProof w:val="0"/>
          <w:sz w:val="28"/>
          <w:szCs w:val="28"/>
        </w:rPr>
        <w:t>16</w:t>
      </w:r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. – 222с.: ил.</w:t>
      </w:r>
    </w:p>
    <w:p w:rsidR="0040676E" w:rsidRPr="006A43EA" w:rsidRDefault="00C80BFF" w:rsidP="00C80BFF">
      <w:pPr>
        <w:tabs>
          <w:tab w:val="left" w:pos="945"/>
        </w:tabs>
        <w:spacing w:after="0" w:line="240" w:lineRule="auto"/>
        <w:jc w:val="both"/>
        <w:rPr>
          <w:noProof w:val="0"/>
        </w:rPr>
      </w:pPr>
      <w:r>
        <w:rPr>
          <w:noProof w:val="0"/>
        </w:rPr>
        <w:tab/>
      </w:r>
    </w:p>
    <w:p w:rsidR="00497F84" w:rsidRDefault="00497F84" w:rsidP="0096181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 xml:space="preserve">Вопрос №1 </w:t>
      </w:r>
      <w:r w:rsidRPr="009B574B">
        <w:rPr>
          <w:rFonts w:ascii="Times New Roman" w:hAnsi="Times New Roman" w:cs="Times New Roman"/>
          <w:b/>
          <w:sz w:val="28"/>
          <w:szCs w:val="28"/>
        </w:rPr>
        <w:t>«</w:t>
      </w:r>
      <w:r w:rsidR="00C52671" w:rsidRPr="00C52671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Анализ эффективности использования производственных фондов</w:t>
      </w:r>
      <w:r w:rsidRPr="009B574B">
        <w:rPr>
          <w:rFonts w:ascii="Times New Roman" w:hAnsi="Times New Roman" w:cs="Times New Roman"/>
          <w:b/>
          <w:sz w:val="28"/>
          <w:szCs w:val="28"/>
        </w:rPr>
        <w:t>»</w:t>
      </w:r>
    </w:p>
    <w:p w:rsidR="000F351B" w:rsidRDefault="00693EF5" w:rsidP="0069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F5">
        <w:rPr>
          <w:rFonts w:ascii="Times New Roman" w:hAnsi="Times New Roman" w:cs="Times New Roman"/>
          <w:b/>
          <w:sz w:val="28"/>
          <w:szCs w:val="28"/>
        </w:rPr>
        <w:t>К основным фондам АТП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EF5">
        <w:rPr>
          <w:rFonts w:ascii="Times New Roman" w:hAnsi="Times New Roman" w:cs="Times New Roman"/>
          <w:sz w:val="28"/>
          <w:szCs w:val="28"/>
        </w:rPr>
        <w:t>относятся (в зависимости от назначения в процессе производства):</w:t>
      </w:r>
    </w:p>
    <w:p w:rsidR="000F351B" w:rsidRDefault="000F351B" w:rsidP="0069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EF5" w:rsidRPr="00693EF5">
        <w:rPr>
          <w:rFonts w:ascii="Times New Roman" w:hAnsi="Times New Roman" w:cs="Times New Roman"/>
          <w:sz w:val="28"/>
          <w:szCs w:val="28"/>
        </w:rPr>
        <w:t xml:space="preserve">здания, сооружения; </w:t>
      </w:r>
    </w:p>
    <w:p w:rsidR="000F351B" w:rsidRDefault="000F351B" w:rsidP="0069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EF5" w:rsidRPr="00693EF5">
        <w:rPr>
          <w:rFonts w:ascii="Times New Roman" w:hAnsi="Times New Roman" w:cs="Times New Roman"/>
          <w:sz w:val="28"/>
          <w:szCs w:val="28"/>
        </w:rPr>
        <w:t>оборудование;</w:t>
      </w:r>
      <w:r w:rsidR="00693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51B" w:rsidRDefault="000F351B" w:rsidP="0069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3EF5" w:rsidRPr="00693EF5">
        <w:rPr>
          <w:rFonts w:ascii="Times New Roman" w:hAnsi="Times New Roman" w:cs="Times New Roman"/>
          <w:sz w:val="28"/>
          <w:szCs w:val="28"/>
        </w:rPr>
        <w:t>вычислительная техника;</w:t>
      </w:r>
      <w:r w:rsidR="00693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51B" w:rsidRDefault="000F351B" w:rsidP="0069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EF5" w:rsidRPr="00693EF5">
        <w:rPr>
          <w:rFonts w:ascii="Times New Roman" w:hAnsi="Times New Roman" w:cs="Times New Roman"/>
          <w:sz w:val="28"/>
          <w:szCs w:val="28"/>
        </w:rPr>
        <w:t>транспортные средства;</w:t>
      </w:r>
    </w:p>
    <w:p w:rsidR="000F351B" w:rsidRDefault="000F351B" w:rsidP="0069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EF5" w:rsidRPr="00693EF5">
        <w:rPr>
          <w:rFonts w:ascii="Times New Roman" w:hAnsi="Times New Roman" w:cs="Times New Roman"/>
          <w:sz w:val="28"/>
          <w:szCs w:val="28"/>
        </w:rPr>
        <w:t>инструмент;</w:t>
      </w:r>
      <w:r w:rsidR="00693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51B" w:rsidRDefault="000F351B" w:rsidP="0069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EF5" w:rsidRPr="00693EF5">
        <w:rPr>
          <w:rFonts w:ascii="Times New Roman" w:hAnsi="Times New Roman" w:cs="Times New Roman"/>
          <w:sz w:val="28"/>
          <w:szCs w:val="28"/>
        </w:rPr>
        <w:t>производственный и хозяйственный инвентарь и принадлежности;</w:t>
      </w:r>
      <w:r w:rsidR="00693EF5" w:rsidRPr="00693EF5">
        <w:rPr>
          <w:rFonts w:ascii="Times New Roman" w:hAnsi="Times New Roman" w:cs="Times New Roman"/>
          <w:sz w:val="28"/>
          <w:szCs w:val="28"/>
        </w:rPr>
        <w:tab/>
      </w:r>
    </w:p>
    <w:p w:rsidR="000F351B" w:rsidRDefault="000F351B" w:rsidP="0069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EF5" w:rsidRPr="00693EF5">
        <w:rPr>
          <w:rFonts w:ascii="Times New Roman" w:hAnsi="Times New Roman" w:cs="Times New Roman"/>
          <w:sz w:val="28"/>
          <w:szCs w:val="28"/>
        </w:rPr>
        <w:t>внутрихозяйственные дороги;</w:t>
      </w:r>
      <w:r w:rsidR="00693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EF5" w:rsidRPr="00693EF5" w:rsidRDefault="000F351B" w:rsidP="0069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EF5" w:rsidRPr="00693EF5">
        <w:rPr>
          <w:rFonts w:ascii="Times New Roman" w:hAnsi="Times New Roman" w:cs="Times New Roman"/>
          <w:sz w:val="28"/>
          <w:szCs w:val="28"/>
        </w:rPr>
        <w:t xml:space="preserve">прочие основные средства, а также земельные участки, находящиеся в собственности </w:t>
      </w:r>
      <w:r w:rsidR="00693EF5">
        <w:rPr>
          <w:rFonts w:ascii="Times New Roman" w:hAnsi="Times New Roman" w:cs="Times New Roman"/>
          <w:sz w:val="28"/>
          <w:szCs w:val="28"/>
        </w:rPr>
        <w:t>АТП</w:t>
      </w:r>
      <w:r w:rsidR="00693EF5" w:rsidRPr="00693EF5">
        <w:rPr>
          <w:rFonts w:ascii="Times New Roman" w:hAnsi="Times New Roman" w:cs="Times New Roman"/>
          <w:sz w:val="28"/>
          <w:szCs w:val="28"/>
        </w:rPr>
        <w:t>.</w:t>
      </w:r>
    </w:p>
    <w:p w:rsidR="00693EF5" w:rsidRPr="00693EF5" w:rsidRDefault="004250FB" w:rsidP="0069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Для анализа </w:t>
      </w:r>
      <w:r w:rsidR="00693EF5" w:rsidRPr="00693EF5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эффективности использования основных производственных фондов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используются следующие показатели</w:t>
      </w:r>
      <w:r w:rsidR="00693EF5" w:rsidRPr="00693EF5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: </w:t>
      </w:r>
    </w:p>
    <w:p w:rsidR="00693EF5" w:rsidRDefault="00693EF5" w:rsidP="0069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1)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коэффициент износа, </w:t>
      </w:r>
    </w:p>
    <w:p w:rsidR="00693EF5" w:rsidRDefault="00693EF5" w:rsidP="0069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2)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коэффициент годности, </w:t>
      </w:r>
    </w:p>
    <w:p w:rsidR="00693EF5" w:rsidRDefault="00693EF5" w:rsidP="0069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3)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коэффициент обновления и выбытия, </w:t>
      </w:r>
    </w:p>
    <w:p w:rsidR="00693EF5" w:rsidRDefault="00693EF5" w:rsidP="0069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4)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фондоотдач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, </w:t>
      </w:r>
    </w:p>
    <w:p w:rsidR="00693EF5" w:rsidRDefault="00693EF5" w:rsidP="0069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5)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фондоёмкость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, </w:t>
      </w:r>
    </w:p>
    <w:p w:rsidR="00693EF5" w:rsidRDefault="00693EF5" w:rsidP="0069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6)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фондовооружённость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</w:p>
    <w:p w:rsidR="00693EF5" w:rsidRDefault="00693EF5" w:rsidP="0069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7)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производительность труда,</w:t>
      </w:r>
    </w:p>
    <w:p w:rsidR="00693EF5" w:rsidRPr="00693EF5" w:rsidRDefault="00693EF5" w:rsidP="0069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8)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рентабельность основных производственных фондов.</w:t>
      </w:r>
    </w:p>
    <w:p w:rsidR="00693EF5" w:rsidRP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EF5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Техническое состояние основных фондов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характеризуется коэффициентами износа, годности, обновления и выбытия.</w:t>
      </w:r>
    </w:p>
    <w:p w:rsid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346CC3"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  <w:t>Коэффициент износа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показывает, какая часть стоимости основных фондов уже перенесена на готовую продукцию предприятия, а также степень изношенности изменяющихся на предприятии основных ф</w:t>
      </w:r>
      <w:r w:rsid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ондов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:</w:t>
      </w:r>
    </w:p>
    <w:p w:rsidR="000F351B" w:rsidRDefault="000F351B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0F351B" w:rsidRPr="00693EF5" w:rsidRDefault="00D725DC" w:rsidP="00D725D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изн</m:t>
            </m:r>
          </m:sub>
        </m:sSub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С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изн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Ф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осн</m:t>
                </m:r>
              </m:sub>
            </m:sSub>
          </m:den>
        </m:f>
      </m:oMath>
      <w:proofErr w:type="gramStart"/>
      <w:r w:rsidR="000F351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,   </w:t>
      </w:r>
      <w:proofErr w:type="gramEnd"/>
      <w:r w:rsidR="000F351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                         (1)</w:t>
      </w:r>
    </w:p>
    <w:p w:rsidR="000F351B" w:rsidRPr="00693EF5" w:rsidRDefault="000F351B" w:rsidP="00346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93EF5" w:rsidRP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bscript"/>
          <w:lang w:eastAsia="ru-RU"/>
        </w:rPr>
        <w:t>изн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стоимость износа основных фондов,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руб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;</w:t>
      </w:r>
    </w:p>
    <w:p w:rsidR="00693EF5" w:rsidRDefault="00693EF5" w:rsidP="00346C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bscript"/>
          <w:lang w:eastAsia="ru-RU"/>
        </w:rPr>
        <w:t>осн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балансовая (первоначальная) стоимость основных фондов, руб.</w:t>
      </w:r>
    </w:p>
    <w:p w:rsidR="00E17842" w:rsidRPr="00E17842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Специалисты настоятельно рекомендуют не дожидаться износа более 50%. Считается, что далее оборудование является чересчур изношенным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‒ </w:t>
      </w:r>
      <w:r w:rsidRP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настолько, что оно более не способно приносить владельцу экономической выгоды. </w:t>
      </w:r>
    </w:p>
    <w:p w:rsidR="000F351B" w:rsidRDefault="00DC619B" w:rsidP="00DC6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DC619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Пример</w:t>
      </w:r>
      <w:r w:rsidR="00D725D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1</w:t>
      </w:r>
      <w:r w:rsidRPr="00DC619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</w:t>
      </w:r>
      <w:r w:rsidRPr="00DC619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Определить коэффициент износа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грузовых автомобилей АТП, если известно</w:t>
      </w:r>
      <w:r w:rsidR="00D725D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что стоимость их износа составляет </w:t>
      </w:r>
      <w:r w:rsidRPr="00DC619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1630000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руб., первоначальная стоимость – </w:t>
      </w:r>
      <w:r w:rsidRPr="00DC619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4770000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руб. </w:t>
      </w:r>
    </w:p>
    <w:p w:rsidR="00DC619B" w:rsidRPr="00D725DC" w:rsidRDefault="00D725DC" w:rsidP="00DC6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D725D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Решение. 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</w:t>
      </w:r>
    </w:p>
    <w:p w:rsidR="00DC619B" w:rsidRPr="00D725DC" w:rsidRDefault="00D725DC" w:rsidP="00DC6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 w:val="0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 w:val="0"/>
                  <w:color w:val="000000"/>
                  <w:sz w:val="28"/>
                  <w:szCs w:val="28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 w:val="0"/>
                  <w:color w:val="000000"/>
                  <w:sz w:val="28"/>
                  <w:szCs w:val="28"/>
                  <w:lang w:eastAsia="ru-RU"/>
                </w:rPr>
                <m:t>изн</m:t>
              </m:r>
            </m:sub>
          </m:sSub>
          <m:r>
            <w:rPr>
              <w:rFonts w:ascii="Cambria Math" w:eastAsia="Times New Roman" w:hAnsi="Cambria Math" w:cs="Times New Roman"/>
              <w:noProof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 w:val="0"/>
                  <w:color w:val="000000"/>
                  <w:sz w:val="28"/>
                  <w:szCs w:val="28"/>
                  <w:lang w:eastAsia="ru-RU"/>
                </w:rPr>
                <m:t>1630000</m:t>
              </m:r>
            </m:num>
            <m:den>
              <m:r>
                <w:rPr>
                  <w:rFonts w:ascii="Cambria Math" w:eastAsia="Times New Roman" w:hAnsi="Cambria Math" w:cs="Times New Roman"/>
                  <w:noProof w:val="0"/>
                  <w:color w:val="000000"/>
                  <w:sz w:val="28"/>
                  <w:szCs w:val="28"/>
                  <w:lang w:eastAsia="ru-RU"/>
                </w:rPr>
                <m:t>4770000</m:t>
              </m:r>
            </m:den>
          </m:f>
          <m:r>
            <w:rPr>
              <w:rFonts w:ascii="Cambria Math" w:eastAsia="Times New Roman" w:hAnsi="Cambria Math" w:cs="Times New Roman"/>
              <w:noProof w:val="0"/>
              <w:color w:val="000000"/>
              <w:sz w:val="28"/>
              <w:szCs w:val="28"/>
              <w:lang w:eastAsia="ru-RU"/>
            </w:rPr>
            <m:t>=0,34</m:t>
          </m:r>
        </m:oMath>
      </m:oMathPara>
    </w:p>
    <w:p w:rsidR="000F351B" w:rsidRPr="00693EF5" w:rsidRDefault="000F351B" w:rsidP="00346C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93EF5" w:rsidRP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346CC3"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  <w:t>Коэффициент годности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характеризует техническое состояние основных фондов.</w:t>
      </w:r>
    </w:p>
    <w:p w:rsidR="00D725DC" w:rsidRPr="00D725DC" w:rsidRDefault="00D725DC" w:rsidP="00346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                     </w:t>
      </w:r>
      <w:r w:rsidRPr="00D725DC"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годн</m:t>
            </m:r>
          </m:sub>
        </m:sSub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осн.к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С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изн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Ф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осн</m:t>
                </m:r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.к</m:t>
                </m:r>
              </m:sub>
            </m:sSub>
          </m:den>
        </m:f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осн.</m:t>
                    </m:r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ост</m:t>
                    </m:r>
                  </m:sub>
                </m:sSub>
              </m:e>
              <m:sub/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Ф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осн.к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            (2)</w:t>
      </w:r>
    </w:p>
    <w:p w:rsidR="00693EF5" w:rsidRPr="00693EF5" w:rsidRDefault="00693EF5" w:rsidP="00346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93EF5" w:rsidRP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lastRenderedPageBreak/>
        <w:t xml:space="preserve">где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bscript"/>
          <w:lang w:eastAsia="ru-RU"/>
        </w:rPr>
        <w:t>осн.ост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остаточная (неизношенная или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несамортизированная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) стоимость основных фондов;</w:t>
      </w:r>
    </w:p>
    <w:p w:rsidR="00693EF5" w:rsidRP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bscript"/>
          <w:lang w:eastAsia="ru-RU"/>
        </w:rPr>
        <w:t>осн.к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первоначальная стоимость на конец отчетного года.</w:t>
      </w:r>
    </w:p>
    <w:p w:rsidR="00E17842" w:rsidRPr="00E17842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Коэффициент износа не может быть больше едины и меньше нуля. Значение «1» говорит о том, что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основные фонды</w:t>
      </w:r>
      <w:r w:rsidRP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полностью изношен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ы</w:t>
      </w:r>
      <w:r w:rsidRP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и подлеж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</w:t>
      </w:r>
      <w:r w:rsidRP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 замене, а «0» — о том, что ранее данный объект не использовался.</w:t>
      </w:r>
    </w:p>
    <w:p w:rsidR="00D725DC" w:rsidRDefault="00D725DC" w:rsidP="00D72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DC619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</w:t>
      </w:r>
      <w:r w:rsidRPr="00DC619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</w:t>
      </w:r>
      <w:r w:rsidRPr="00DC619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Определить коэффициент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годности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грузовых автомобилей АТП, если известно, </w:t>
      </w:r>
      <w:r w:rsidR="000B65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что </w:t>
      </w:r>
      <w:r w:rsidR="000B659D" w:rsidRPr="000B65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первоначальная стоимость на конец отчетного года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– </w:t>
      </w:r>
      <w:r w:rsidRPr="00DC619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4770000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0B65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руб., </w:t>
      </w:r>
      <w:r w:rsidR="000B659D"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остаточная стоимость основных фондов</w:t>
      </w:r>
      <w:r w:rsidR="000B65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3140000 руб.</w:t>
      </w:r>
    </w:p>
    <w:p w:rsidR="00D725DC" w:rsidRPr="00D725DC" w:rsidRDefault="00D725DC" w:rsidP="00D72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D725D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Решение. 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</w:t>
      </w:r>
    </w:p>
    <w:p w:rsidR="00D725DC" w:rsidRPr="00E17842" w:rsidRDefault="000B659D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                     </w:t>
      </w:r>
      <w:r w:rsidRPr="00D725DC"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годн</m:t>
            </m:r>
          </m:sub>
        </m:sSub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3140000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4770000</m:t>
            </m:r>
          </m:den>
        </m:f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=0,66</m:t>
        </m:r>
      </m:oMath>
    </w:p>
    <w:p w:rsidR="00D725DC" w:rsidRDefault="00D725DC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</w:pPr>
    </w:p>
    <w:p w:rsid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346CC3"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  <w:t>Коэффициент обновления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характеризует интенсивность ввода в действие новых производственных мощностей:</w:t>
      </w:r>
    </w:p>
    <w:p w:rsidR="00E17842" w:rsidRPr="00693EF5" w:rsidRDefault="00E17842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93EF5" w:rsidRDefault="008A32B3" w:rsidP="00346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обн</m:t>
            </m:r>
          </m:sub>
        </m:sSub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осн.</m:t>
                    </m:r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ввод</m:t>
                    </m:r>
                  </m:sub>
                </m:sSub>
              </m:e>
              <m:sub/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Ф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осн.к</m:t>
                </m:r>
              </m:sub>
            </m:sSub>
          </m:den>
        </m:f>
      </m:oMath>
      <w:r w:rsid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proofErr w:type="gramStart"/>
      <w:r w:rsidR="00693EF5"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  <w:r w:rsid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</w:t>
      </w:r>
      <w:proofErr w:type="gramEnd"/>
      <w:r w:rsid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     </w:t>
      </w:r>
      <w:r w:rsid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</w:t>
      </w:r>
      <w:r w:rsidR="00E1784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(3)</w:t>
      </w:r>
    </w:p>
    <w:p w:rsidR="008A32B3" w:rsidRPr="00693EF5" w:rsidRDefault="008A32B3" w:rsidP="00346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93EF5" w:rsidRP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bscript"/>
          <w:lang w:eastAsia="ru-RU"/>
        </w:rPr>
        <w:t>осн.ввод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стоимость вводимых основных фондов.</w:t>
      </w:r>
    </w:p>
    <w:p w:rsidR="00E17842" w:rsidRPr="00416F75" w:rsidRDefault="00E17842" w:rsidP="00416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F75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Пример </w:t>
      </w:r>
      <w:r w:rsidRPr="00416F75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3</w:t>
      </w:r>
      <w:r w:rsidRPr="00416F75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. </w:t>
      </w:r>
      <w:r w:rsidR="00416F75" w:rsidRPr="00416F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АТП ввело в эксплуатацию автомобиль стоимостью 2000000 руб., общая стоимость основных фондов на конец года составила                 10300000 руб. Определить коэффициент обновления.</w:t>
      </w:r>
    </w:p>
    <w:p w:rsidR="00E17842" w:rsidRPr="00416F75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F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Решение.  </w:t>
      </w:r>
    </w:p>
    <w:p w:rsidR="00416F75" w:rsidRPr="00D725DC" w:rsidRDefault="00416F75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416F75"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обн</m:t>
            </m:r>
          </m:sub>
        </m:sSub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2000000</m:t>
                </m:r>
              </m:e>
              <m:sub/>
            </m:sSub>
          </m:num>
          <m:den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10300000</m:t>
            </m:r>
          </m:den>
        </m:f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=0,19</m:t>
        </m:r>
      </m:oMath>
    </w:p>
    <w:p w:rsidR="00D725DC" w:rsidRDefault="00D725DC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</w:pPr>
    </w:p>
    <w:p w:rsid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346CC3"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  <w:t xml:space="preserve"> Коэффициент выбытия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характеризует интенсивность выбытия основных фондов:</w:t>
      </w:r>
    </w:p>
    <w:p w:rsidR="00416F75" w:rsidRPr="00416F75" w:rsidRDefault="00416F7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16"/>
          <w:szCs w:val="28"/>
          <w:lang w:eastAsia="ru-RU"/>
        </w:rPr>
      </w:pPr>
    </w:p>
    <w:p w:rsidR="00693EF5" w:rsidRDefault="00E17842" w:rsidP="00346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</w:t>
      </w:r>
      <w:r w:rsidR="00416F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выб</m:t>
            </m:r>
          </m:sub>
        </m:sSub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осн.</m:t>
                    </m:r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выб</m:t>
                    </m:r>
                  </m:sub>
                </m:sSub>
              </m:e>
              <m:sub/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Ф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осн.</m:t>
                </m:r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н</m:t>
                </m:r>
              </m:sub>
            </m:sSub>
          </m:den>
        </m:f>
      </m:oMath>
      <w:r w:rsidR="00416F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proofErr w:type="gramStart"/>
      <w:r w:rsidR="00416F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   </w:t>
      </w:r>
      <w:r w:rsidR="00416F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(4)</w:t>
      </w:r>
    </w:p>
    <w:p w:rsidR="00E17842" w:rsidRPr="00693EF5" w:rsidRDefault="00E17842" w:rsidP="00346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93EF5" w:rsidRP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bscript"/>
          <w:lang w:eastAsia="ru-RU"/>
        </w:rPr>
        <w:t>осн.выб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стоимость выбывших основных фондов;</w:t>
      </w:r>
    </w:p>
    <w:p w:rsidR="00693EF5" w:rsidRPr="009A3DCB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bscript"/>
          <w:lang w:eastAsia="ru-RU"/>
        </w:rPr>
        <w:t>осн.н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первоначальная стоимость действующих основных фондов на начало </w:t>
      </w:r>
      <w:r w:rsidRPr="009A3D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расчетного периода (года).</w:t>
      </w:r>
    </w:p>
    <w:p w:rsidR="00E17842" w:rsidRPr="009A3DCB" w:rsidRDefault="00E17842" w:rsidP="00E24494">
      <w:pPr>
        <w:spacing w:after="0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9A3DC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Пример </w:t>
      </w:r>
      <w:r w:rsidRPr="009A3DC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4</w:t>
      </w:r>
      <w:r w:rsidRPr="009A3DC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. </w:t>
      </w:r>
      <w:r w:rsidRPr="009A3D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Определить </w:t>
      </w:r>
      <w:r w:rsidR="009A3DCB" w:rsidRPr="009A3D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</w:t>
      </w:r>
      <w:r w:rsidR="009A3DCB" w:rsidRPr="009A3D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оэффициент выбытия</w:t>
      </w:r>
      <w:r w:rsidR="009A3DCB" w:rsidRPr="009A3D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, если известно, что из эксплуатации было выведен 1 автомобиль стоимостью 2400000 руб. Общая стоимость основных фондов на </w:t>
      </w:r>
      <w:r w:rsidR="00E6316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начало</w:t>
      </w:r>
      <w:r w:rsidR="009A3DCB" w:rsidRPr="009A3D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года составила </w:t>
      </w:r>
      <w:r w:rsidR="00E6316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‒</w:t>
      </w:r>
      <w:r w:rsidR="009A3DCB" w:rsidRPr="009A3D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E6316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10560000</w:t>
      </w:r>
      <w:r w:rsidR="009A3DCB" w:rsidRPr="009A3D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руб.</w:t>
      </w:r>
    </w:p>
    <w:p w:rsidR="00E17842" w:rsidRPr="009A3DCB" w:rsidRDefault="00E17842" w:rsidP="00E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9A3DC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Решение.  </w:t>
      </w:r>
    </w:p>
    <w:p w:rsidR="009A3DCB" w:rsidRPr="009A3DCB" w:rsidRDefault="009A3DCB" w:rsidP="00E24494">
      <w:pPr>
        <w:spacing w:after="0"/>
        <w:ind w:firstLine="709"/>
        <w:rPr>
          <w:rFonts w:ascii="Times New Roman" w:eastAsia="Times New Roman" w:hAnsi="Times New Roman" w:cs="Times New Roman"/>
          <w:noProof w:val="0"/>
          <w:color w:val="000000"/>
          <w:sz w:val="24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 w:val="0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 w:val="0"/>
                  <w:color w:val="000000"/>
                  <w:sz w:val="28"/>
                  <w:szCs w:val="28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 w:val="0"/>
                  <w:color w:val="000000"/>
                  <w:sz w:val="28"/>
                  <w:szCs w:val="28"/>
                  <w:lang w:eastAsia="ru-RU"/>
                </w:rPr>
                <m:t>выб</m:t>
              </m:r>
            </m:sub>
          </m:sSub>
          <m:r>
            <w:rPr>
              <w:rFonts w:ascii="Cambria Math" w:eastAsia="Times New Roman" w:hAnsi="Cambria Math" w:cs="Times New Roman"/>
              <w:noProof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color w:val="000000"/>
                      <w:sz w:val="28"/>
                      <w:szCs w:val="28"/>
                      <w:lang w:eastAsia="ru-RU"/>
                    </w:rPr>
                    <m:t>2400000</m:t>
                  </m:r>
                </m:e>
                <m:sub/>
              </m:sSub>
            </m:num>
            <m:den>
              <m:r>
                <w:rPr>
                  <w:rFonts w:ascii="Cambria Math" w:eastAsia="Times New Roman" w:hAnsi="Cambria Math" w:cs="Times New Roman"/>
                  <w:noProof w:val="0"/>
                  <w:color w:val="000000"/>
                  <w:sz w:val="28"/>
                  <w:szCs w:val="28"/>
                  <w:lang w:eastAsia="ru-RU"/>
                </w:rPr>
                <m:t>10560000</m:t>
              </m:r>
            </m:den>
          </m:f>
          <m:r>
            <w:rPr>
              <w:rFonts w:ascii="Cambria Math" w:eastAsia="Times New Roman" w:hAnsi="Cambria Math" w:cs="Times New Roman"/>
              <w:noProof w:val="0"/>
              <w:color w:val="000000"/>
              <w:sz w:val="28"/>
              <w:szCs w:val="28"/>
              <w:lang w:eastAsia="ru-RU"/>
            </w:rPr>
            <m:t>=0,2</m:t>
          </m:r>
          <m:r>
            <w:rPr>
              <w:rFonts w:ascii="Cambria Math" w:eastAsia="Times New Roman" w:hAnsi="Cambria Math" w:cs="Times New Roman"/>
              <w:noProof w:val="0"/>
              <w:color w:val="000000"/>
              <w:sz w:val="28"/>
              <w:szCs w:val="28"/>
              <w:lang w:eastAsia="ru-RU"/>
            </w:rPr>
            <m:t>3</m:t>
          </m:r>
        </m:oMath>
      </m:oMathPara>
    </w:p>
    <w:p w:rsidR="00E17842" w:rsidRDefault="00E17842" w:rsidP="00E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</w:pPr>
    </w:p>
    <w:p w:rsid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346CC3"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  <w:t>Фондоотдача</w:t>
      </w:r>
      <w:r w:rsidRPr="00693EF5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 xml:space="preserve"> </w:t>
      </w:r>
      <w:r w:rsidRPr="00693EF5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 xml:space="preserve">–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основных фондов в рублях на 1 рубль стоимости основных фондов характеризует эффективность их использования, и она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lastRenderedPageBreak/>
        <w:t>указывает, сколько предприятием получено доходов на каждый рубль среднегодовой стоимости основных производственных фондов:</w:t>
      </w:r>
    </w:p>
    <w:p w:rsidR="00E17842" w:rsidRPr="00693EF5" w:rsidRDefault="00E17842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8A683B" w:rsidRDefault="00E17842" w:rsidP="00346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   </w:t>
      </w:r>
      <w:r w:rsidR="00E6316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отд</m:t>
            </m:r>
          </m:sub>
        </m:sSub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Д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Ф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осн</m:t>
                </m:r>
              </m:sub>
            </m:sSub>
          </m:den>
        </m:f>
      </m:oMath>
      <w:proofErr w:type="gramStart"/>
      <w:r w:rsidR="00E6316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   </w:t>
      </w:r>
      <w:r w:rsidR="00E6316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(5)      </w:t>
      </w:r>
    </w:p>
    <w:p w:rsidR="00693EF5" w:rsidRPr="00693EF5" w:rsidRDefault="00E17842" w:rsidP="00346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</w:t>
      </w:r>
    </w:p>
    <w:p w:rsidR="00693EF5" w:rsidRP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где Д – балансовая сумма доходов;</w:t>
      </w:r>
    </w:p>
    <w:p w:rsid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bscript"/>
          <w:lang w:eastAsia="ru-RU"/>
        </w:rPr>
        <w:t>осн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693EF5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 xml:space="preserve">–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среднегодовая стоимость основных производственных фондов</w:t>
      </w:r>
      <w:r w:rsid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(подвижного состава)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</w:p>
    <w:p w:rsidR="00E17842" w:rsidRPr="008A683B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A683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Пример </w:t>
      </w:r>
      <w:r w:rsidRPr="008A683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5</w:t>
      </w:r>
      <w:r w:rsidRPr="008A683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. </w:t>
      </w:r>
      <w:r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Определить </w:t>
      </w:r>
      <w:r w:rsidR="008A683B"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фондоотдачу, если доходы от перевозок составили 6518887,2 </w:t>
      </w:r>
      <w:proofErr w:type="spellStart"/>
      <w:r w:rsidR="008A683B"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руб</w:t>
      </w:r>
      <w:proofErr w:type="spellEnd"/>
      <w:r w:rsidR="008A683B"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, стоимость подвижного состава 6450000 руб. </w:t>
      </w:r>
    </w:p>
    <w:p w:rsidR="00E17842" w:rsidRPr="008A683B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8A683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Решение.  </w:t>
      </w:r>
    </w:p>
    <w:p w:rsidR="008A683B" w:rsidRDefault="009C1CD2" w:rsidP="008A6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8A683B">
        <w:rPr>
          <w:position w:val="-24"/>
        </w:rPr>
        <w:object w:dxaOrig="4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213pt;height:30.75pt" o:ole="">
            <v:imagedata r:id="rId5" o:title=""/>
          </v:shape>
          <o:OLEObject Type="Embed" ProgID="Equation.3" ShapeID="_x0000_i1083" DrawAspect="Content" ObjectID="_1697567546" r:id="rId6"/>
        </w:object>
      </w:r>
    </w:p>
    <w:p w:rsidR="008A683B" w:rsidRPr="00D725DC" w:rsidRDefault="008A683B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693EF5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346CC3"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  <w:t>Фондоемкость</w:t>
      </w:r>
      <w:proofErr w:type="spellEnd"/>
      <w:r w:rsidRPr="00693EF5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 xml:space="preserve">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является обратной величиной фондоотдачи. Она показывает какой размер основных фондов приходится на каждый рубль полученного дохода:</w:t>
      </w:r>
    </w:p>
    <w:p w:rsidR="008A683B" w:rsidRDefault="008A683B" w:rsidP="008A683B">
      <w:pPr>
        <w:tabs>
          <w:tab w:val="left" w:pos="3780"/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93EF5" w:rsidRDefault="008A683B" w:rsidP="008A683B">
      <w:pPr>
        <w:tabs>
          <w:tab w:val="left" w:pos="3780"/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емк</m:t>
            </m:r>
          </m:sub>
        </m:sSub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осн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Д</m:t>
            </m:r>
          </m:den>
        </m:f>
      </m:oMath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="00693EF5"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                       (6)</w:t>
      </w:r>
    </w:p>
    <w:p w:rsidR="00E17842" w:rsidRPr="00693EF5" w:rsidRDefault="00E17842" w:rsidP="00346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93EF5" w:rsidRPr="008A683B" w:rsidRDefault="00693EF5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noProof w:val="0"/>
          <w:color w:val="000000"/>
          <w:sz w:val="28"/>
          <w:szCs w:val="28"/>
          <w:lang w:eastAsia="ru-RU"/>
        </w:rPr>
      </w:pPr>
      <w:r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При увеличении</w:t>
      </w:r>
      <w:r w:rsidRPr="008A683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 </w:t>
      </w:r>
      <w:r w:rsidRPr="008A683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 xml:space="preserve">фондоотдачи </w:t>
      </w:r>
      <w:r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соответственно снижается</w:t>
      </w:r>
      <w:r w:rsidRPr="008A683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8A683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фондоемкость</w:t>
      </w:r>
      <w:proofErr w:type="spellEnd"/>
      <w:r w:rsidRPr="008A683B">
        <w:rPr>
          <w:rFonts w:ascii="Times New Roman" w:eastAsia="Times New Roman" w:hAnsi="Times New Roman" w:cs="Times New Roman"/>
          <w:bCs/>
          <w:i/>
          <w:iCs/>
          <w:noProof w:val="0"/>
          <w:color w:val="000000"/>
          <w:sz w:val="28"/>
          <w:szCs w:val="28"/>
          <w:lang w:eastAsia="ru-RU"/>
        </w:rPr>
        <w:t>.</w:t>
      </w:r>
    </w:p>
    <w:p w:rsidR="00E17842" w:rsidRPr="008A683B" w:rsidRDefault="00E17842" w:rsidP="008A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A683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Пример </w:t>
      </w:r>
      <w:r w:rsidRPr="008A683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6</w:t>
      </w:r>
      <w:r w:rsidRPr="008A683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. </w:t>
      </w:r>
      <w:r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Определить </w:t>
      </w:r>
      <w:proofErr w:type="spellStart"/>
      <w:r w:rsidR="008A683B"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фондоемкость</w:t>
      </w:r>
      <w:proofErr w:type="spellEnd"/>
      <w:r w:rsidR="008A683B"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, </w:t>
      </w:r>
      <w:r w:rsidR="008A683B"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если доходы от перевозок составили 6518887,2 </w:t>
      </w:r>
      <w:proofErr w:type="spellStart"/>
      <w:r w:rsidR="008A683B"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руб</w:t>
      </w:r>
      <w:proofErr w:type="spellEnd"/>
      <w:r w:rsidR="008A683B" w:rsidRPr="008A683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 стоимость подвижного состава 6450000 руб.</w:t>
      </w:r>
    </w:p>
    <w:p w:rsidR="00E17842" w:rsidRPr="008A683B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8A683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Решение.  </w:t>
      </w:r>
    </w:p>
    <w:p w:rsidR="00E17842" w:rsidRDefault="009C1CD2" w:rsidP="008A6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noProof w:val="0"/>
          <w:color w:val="000000"/>
          <w:sz w:val="28"/>
          <w:szCs w:val="28"/>
          <w:lang w:eastAsia="ru-RU"/>
        </w:rPr>
      </w:pPr>
      <w:r w:rsidRPr="008A683B">
        <w:rPr>
          <w:position w:val="-28"/>
        </w:rPr>
        <w:object w:dxaOrig="2439" w:dyaOrig="660">
          <v:shape id="_x0000_i1086" type="#_x0000_t75" style="width:141pt;height:38.25pt" o:ole="">
            <v:imagedata r:id="rId7" o:title=""/>
          </v:shape>
          <o:OLEObject Type="Embed" ProgID="Equation.3" ShapeID="_x0000_i1086" DrawAspect="Content" ObjectID="_1697567547" r:id="rId8"/>
        </w:object>
      </w:r>
    </w:p>
    <w:p w:rsidR="008A683B" w:rsidRDefault="008A683B" w:rsidP="0034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noProof w:val="0"/>
          <w:color w:val="000000"/>
          <w:sz w:val="28"/>
          <w:szCs w:val="28"/>
          <w:lang w:eastAsia="ru-RU"/>
        </w:rPr>
      </w:pPr>
    </w:p>
    <w:p w:rsidR="00693EF5" w:rsidRPr="00693EF5" w:rsidRDefault="00693EF5" w:rsidP="00346C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346CC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8"/>
          <w:szCs w:val="28"/>
          <w:lang w:eastAsia="ru-RU"/>
        </w:rPr>
        <w:t>Фондовоо</w:t>
      </w:r>
      <w:r w:rsidR="00346CC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8"/>
          <w:szCs w:val="28"/>
          <w:lang w:eastAsia="ru-RU"/>
        </w:rPr>
        <w:t>р</w:t>
      </w:r>
      <w:r w:rsidRPr="00346CC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8"/>
          <w:szCs w:val="28"/>
          <w:lang w:eastAsia="ru-RU"/>
        </w:rPr>
        <w:t>уженность</w:t>
      </w:r>
      <w:proofErr w:type="spellEnd"/>
      <w:r w:rsidRPr="00693EF5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 xml:space="preserve">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труда характеризует степень оснащенности каждого работника основными производственными фондами:</w:t>
      </w:r>
    </w:p>
    <w:p w:rsidR="008A683B" w:rsidRDefault="00A9571E" w:rsidP="00346C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воор</m:t>
            </m:r>
          </m:sub>
        </m:sSub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 w:val="0"/>
                        <w:color w:val="000000"/>
                        <w:sz w:val="32"/>
                        <w:szCs w:val="28"/>
                        <w:lang w:eastAsia="ru-RU"/>
                      </w:rPr>
                      <m:t>осн</m:t>
                    </m:r>
                  </m:sub>
                </m:sSub>
              </m:e>
              <m:sub/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сп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                                       (7)</w:t>
      </w:r>
    </w:p>
    <w:p w:rsidR="00693EF5" w:rsidRPr="00A9571E" w:rsidRDefault="00693EF5" w:rsidP="00346C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N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bscript"/>
          <w:lang w:eastAsia="ru-RU"/>
        </w:rPr>
        <w:t>cn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среднесписочная численность работающих на предприятии в </w:t>
      </w:r>
      <w:r w:rsidRPr="00A957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рассматриваемом периоде.</w:t>
      </w:r>
    </w:p>
    <w:p w:rsidR="00E17842" w:rsidRPr="00A9571E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A9571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Пример </w:t>
      </w:r>
      <w:r w:rsidRPr="00A9571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7</w:t>
      </w:r>
      <w:r w:rsidRPr="00A9571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. </w:t>
      </w:r>
      <w:r w:rsidRPr="00A957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Определить </w:t>
      </w:r>
      <w:proofErr w:type="spellStart"/>
      <w:r w:rsidR="00A9571E" w:rsidRPr="00A9571E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eastAsia="ru-RU"/>
        </w:rPr>
        <w:t>ф</w:t>
      </w:r>
      <w:r w:rsidR="00A9571E" w:rsidRPr="00A9571E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  <w:lang w:eastAsia="ru-RU"/>
        </w:rPr>
        <w:t>ондовооруженность</w:t>
      </w:r>
      <w:proofErr w:type="spellEnd"/>
      <w:r w:rsidR="00A9571E" w:rsidRPr="00A9571E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 xml:space="preserve"> </w:t>
      </w:r>
      <w:r w:rsidR="00A9571E" w:rsidRPr="00A957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труда</w:t>
      </w:r>
      <w:r w:rsidR="00A9571E" w:rsidRPr="00A957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, если стоимость подвижного состава </w:t>
      </w:r>
      <w:r w:rsidR="00A9571E" w:rsidRPr="00A957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6450000 </w:t>
      </w:r>
      <w:proofErr w:type="spellStart"/>
      <w:r w:rsidR="00A9571E" w:rsidRPr="00A957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руб</w:t>
      </w:r>
      <w:proofErr w:type="spellEnd"/>
      <w:r w:rsidR="00A9571E" w:rsidRPr="00A957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, среднесписочное количество водителей – 3 человека. </w:t>
      </w:r>
    </w:p>
    <w:p w:rsidR="00E17842" w:rsidRPr="00A9571E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A9571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Решение.  </w:t>
      </w:r>
    </w:p>
    <w:p w:rsidR="00346CC3" w:rsidRDefault="00A9571E" w:rsidP="00A9571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</w:pPr>
      <w:r w:rsidRPr="00A9571E">
        <w:rPr>
          <w:rFonts w:ascii="Times New Roman" w:hAnsi="Times New Roman"/>
          <w:iCs/>
          <w:position w:val="-24"/>
          <w:sz w:val="28"/>
          <w:szCs w:val="28"/>
          <w:lang w:val="uk-UA"/>
        </w:rPr>
        <w:object w:dxaOrig="3739" w:dyaOrig="620">
          <v:shape id="_x0000_i1060" type="#_x0000_t75" style="width:210pt;height:34.5pt" o:ole="">
            <v:imagedata r:id="rId9" o:title=""/>
          </v:shape>
          <o:OLEObject Type="Embed" ProgID="Equation.3" ShapeID="_x0000_i1060" DrawAspect="Content" ObjectID="_1697567548" r:id="rId10"/>
        </w:object>
      </w:r>
    </w:p>
    <w:p w:rsidR="00A9571E" w:rsidRDefault="00A9571E" w:rsidP="00346C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</w:pPr>
    </w:p>
    <w:p w:rsidR="00693EF5" w:rsidRPr="00346CC3" w:rsidRDefault="00693EF5" w:rsidP="00346C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</w:pPr>
      <w:r w:rsidRPr="00346CC3">
        <w:rPr>
          <w:rFonts w:ascii="Times New Roman" w:eastAsia="Times New Roman" w:hAnsi="Times New Roman" w:cs="Times New Roman"/>
          <w:b/>
          <w:iCs/>
          <w:noProof w:val="0"/>
          <w:color w:val="000000"/>
          <w:sz w:val="28"/>
          <w:szCs w:val="28"/>
          <w:lang w:eastAsia="ru-RU"/>
        </w:rPr>
        <w:lastRenderedPageBreak/>
        <w:t>Производительность труда:</w:t>
      </w:r>
    </w:p>
    <w:p w:rsidR="00A9571E" w:rsidRPr="00A9571E" w:rsidRDefault="00A9571E" w:rsidP="00A9571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noProof w:val="0"/>
                <w:color w:val="000000"/>
                <w:sz w:val="32"/>
                <w:szCs w:val="28"/>
                <w:lang w:eastAsia="ru-RU"/>
              </w:rPr>
              <m:t>тр</m:t>
            </m:r>
          </m:sub>
        </m:sSub>
        <m:r>
          <w:rPr>
            <w:rFonts w:ascii="Cambria Math" w:eastAsia="Times New Roman" w:hAnsi="Cambria Math" w:cs="Times New Roman"/>
            <w:noProof w:val="0"/>
            <w:color w:val="000000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color w:val="000000"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Д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color w:val="000000"/>
                    <w:sz w:val="32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 w:val="0"/>
                    <w:color w:val="000000"/>
                    <w:sz w:val="32"/>
                    <w:szCs w:val="28"/>
                    <w:lang w:eastAsia="ru-RU"/>
                  </w:rPr>
                  <m:t>сп</m:t>
                </m:r>
              </m:sub>
            </m:sSub>
          </m:den>
        </m:f>
      </m:oMath>
      <w:r w:rsidRPr="00A9571E"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>,</w:t>
      </w:r>
      <w:r w:rsidRPr="00A9571E"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  </w:t>
      </w:r>
      <w:proofErr w:type="gramEnd"/>
      <w:r w:rsidRPr="00A9571E">
        <w:rPr>
          <w:rFonts w:ascii="Times New Roman" w:eastAsia="Times New Roman" w:hAnsi="Times New Roman" w:cs="Times New Roman"/>
          <w:noProof w:val="0"/>
          <w:color w:val="000000"/>
          <w:sz w:val="32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                (8)</w:t>
      </w:r>
    </w:p>
    <w:p w:rsidR="00E17842" w:rsidRPr="00746BA4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746BA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Пример </w:t>
      </w:r>
      <w:r w:rsidRPr="00746BA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8</w:t>
      </w:r>
      <w:r w:rsidRPr="00746BA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. </w:t>
      </w:r>
      <w:r w:rsidRP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Определить</w:t>
      </w:r>
      <w:r w:rsidR="00A9571E" w:rsidRPr="00746BA4">
        <w:t xml:space="preserve"> </w:t>
      </w:r>
      <w:r w:rsidR="00A9571E" w:rsidRP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производительность труда водителей, если на </w:t>
      </w:r>
      <w:r w:rsidR="000E7354" w:rsidRP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маршруте</w:t>
      </w:r>
      <w:r w:rsidR="00A9571E" w:rsidRP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работает 3 водителя, сумма доходов за месяц составила                6518887,2 руб.</w:t>
      </w:r>
      <w:r w:rsidRP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</w:p>
    <w:p w:rsidR="00E17842" w:rsidRPr="00A9571E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746BA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Решение.</w:t>
      </w:r>
      <w:r w:rsidRPr="00A9571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 </w:t>
      </w:r>
    </w:p>
    <w:p w:rsidR="00E17842" w:rsidRDefault="00746BA4" w:rsidP="00A9571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8"/>
          <w:szCs w:val="28"/>
          <w:lang w:eastAsia="ru-RU"/>
        </w:rPr>
      </w:pPr>
      <w:r w:rsidRPr="00A9571E">
        <w:rPr>
          <w:position w:val="-24"/>
        </w:rPr>
        <w:object w:dxaOrig="3860" w:dyaOrig="620">
          <v:shape id="_x0000_i1072" type="#_x0000_t75" style="width:224.25pt;height:36pt" o:ole="">
            <v:imagedata r:id="rId11" o:title=""/>
          </v:shape>
          <o:OLEObject Type="Embed" ProgID="Equation.3" ShapeID="_x0000_i1072" DrawAspect="Content" ObjectID="_1697567549" r:id="rId12"/>
        </w:object>
      </w:r>
    </w:p>
    <w:p w:rsidR="00693EF5" w:rsidRPr="00693EF5" w:rsidRDefault="00693EF5" w:rsidP="00346C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346CC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8"/>
          <w:szCs w:val="28"/>
          <w:lang w:eastAsia="ru-RU"/>
        </w:rPr>
        <w:t>Рентабельность основных фондов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является синтетическим показателем (неестественный), который характеризует в общем виде фактическую эффективность использования основных фондов</w:t>
      </w:r>
      <w:r w:rsidR="00346CC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не раскрывая резервов улучшения их использования и не определяя пути их реализации. </w:t>
      </w:r>
    </w:p>
    <w:p w:rsidR="00693EF5" w:rsidRPr="00693EF5" w:rsidRDefault="00746BA4" w:rsidP="00746BA4">
      <w:pPr>
        <w:tabs>
          <w:tab w:val="left" w:pos="3270"/>
          <w:tab w:val="center" w:pos="5032"/>
        </w:tabs>
        <w:spacing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E432A7">
        <w:rPr>
          <w:rFonts w:ascii="Times New Roman" w:hAnsi="Times New Roman"/>
          <w:iCs/>
          <w:position w:val="-30"/>
          <w:sz w:val="28"/>
          <w:szCs w:val="28"/>
        </w:rPr>
        <w:object w:dxaOrig="1939" w:dyaOrig="720">
          <v:shape id="_x0000_i1078" type="#_x0000_t75" style="width:116.25pt;height:42.75pt" o:ole="">
            <v:imagedata r:id="rId13" o:title=""/>
          </v:shape>
          <o:OLEObject Type="Embed" ProgID="Equation.3" ShapeID="_x0000_i1078" DrawAspect="Content" ObjectID="_1697567550" r:id="rId14"/>
        </w:objec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="00693EF5"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</w:p>
    <w:p w:rsidR="004250FB" w:rsidRDefault="00693EF5" w:rsidP="00746BA4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</w:t>
      </w:r>
      <w:r w:rsid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vertAlign w:val="subscript"/>
          <w:lang w:eastAsia="ru-RU"/>
        </w:rPr>
        <w:t>общ</w:t>
      </w:r>
      <w:proofErr w:type="spellEnd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</w:t>
      </w:r>
      <w:r w:rsid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общая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прибыль предприятия, руб.</w:t>
      </w:r>
    </w:p>
    <w:p w:rsidR="00E17842" w:rsidRDefault="00E17842" w:rsidP="00557D3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E17842" w:rsidRPr="00746BA4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746BA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Пример </w:t>
      </w:r>
      <w:r w:rsidRPr="00746BA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9</w:t>
      </w:r>
      <w:r w:rsidRPr="00746BA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. </w:t>
      </w:r>
      <w:proofErr w:type="gramStart"/>
      <w:r w:rsidRP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Определить </w:t>
      </w:r>
      <w:r w:rsidR="00746BA4" w:rsidRP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рентабельность</w:t>
      </w:r>
      <w:proofErr w:type="gramEnd"/>
      <w:r w:rsidR="00746BA4" w:rsidRP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основных фондов, если известно, что прибыль АТП составила 1352817,29 </w:t>
      </w:r>
      <w:proofErr w:type="spellStart"/>
      <w:r w:rsidR="00746BA4" w:rsidRP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руб</w:t>
      </w:r>
      <w:proofErr w:type="spellEnd"/>
      <w:r w:rsidR="00746BA4" w:rsidRPr="00746BA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 стоимость подвижного состава 6450000 руб.</w:t>
      </w:r>
    </w:p>
    <w:p w:rsidR="00E17842" w:rsidRPr="00746BA4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E17842" w:rsidRPr="00746BA4" w:rsidRDefault="00E17842" w:rsidP="00E1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746BA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Решение.  </w:t>
      </w:r>
    </w:p>
    <w:p w:rsidR="00E17842" w:rsidRDefault="00746BA4" w:rsidP="00746BA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46BA4">
        <w:rPr>
          <w:iCs/>
          <w:position w:val="-24"/>
          <w:sz w:val="28"/>
          <w:szCs w:val="28"/>
        </w:rPr>
        <w:object w:dxaOrig="3060" w:dyaOrig="620">
          <v:shape id="_x0000_i1079" type="#_x0000_t75" style="width:174.75pt;height:35.25pt" o:ole="">
            <v:imagedata r:id="rId15" o:title=""/>
          </v:shape>
          <o:OLEObject Type="Embed" ProgID="Equation.3" ShapeID="_x0000_i1079" DrawAspect="Content" ObjectID="_1697567551" r:id="rId16"/>
        </w:object>
      </w:r>
    </w:p>
    <w:p w:rsidR="00746BA4" w:rsidRDefault="00746BA4" w:rsidP="00557D3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306E2B" w:rsidRDefault="00736DC0" w:rsidP="00557D3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A381C">
        <w:rPr>
          <w:b/>
          <w:color w:val="000000"/>
          <w:sz w:val="28"/>
          <w:szCs w:val="28"/>
        </w:rPr>
        <w:t>Контрольные вопросы:</w:t>
      </w:r>
    </w:p>
    <w:p w:rsidR="00557D3C" w:rsidRDefault="00D920E5" w:rsidP="009B5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00A">
        <w:rPr>
          <w:color w:val="000000"/>
          <w:sz w:val="28"/>
          <w:szCs w:val="28"/>
        </w:rPr>
        <w:t>1</w:t>
      </w:r>
      <w:r w:rsidR="0040676E" w:rsidRPr="0081100A">
        <w:rPr>
          <w:color w:val="000000"/>
          <w:sz w:val="28"/>
          <w:szCs w:val="28"/>
        </w:rPr>
        <w:t>.</w:t>
      </w:r>
      <w:r w:rsidR="0033721B" w:rsidRPr="0081100A">
        <w:rPr>
          <w:sz w:val="28"/>
          <w:szCs w:val="28"/>
        </w:rPr>
        <w:t xml:space="preserve"> </w:t>
      </w:r>
      <w:r w:rsidR="004250FB">
        <w:rPr>
          <w:sz w:val="28"/>
          <w:szCs w:val="28"/>
        </w:rPr>
        <w:t>Что относится к основным фондам АТП?</w:t>
      </w:r>
    </w:p>
    <w:p w:rsidR="004250FB" w:rsidRDefault="004250FB" w:rsidP="0042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Что такое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коэффициент износа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?</w:t>
      </w:r>
    </w:p>
    <w:p w:rsidR="004250FB" w:rsidRDefault="004250FB" w:rsidP="0042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3. Что такое к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оэффициент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годности?</w:t>
      </w:r>
    </w:p>
    <w:p w:rsidR="004250FB" w:rsidRDefault="004250FB" w:rsidP="0042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4. Что представляют собой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коэффициент обновления и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коэффициент выбытия?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</w:p>
    <w:p w:rsidR="004250FB" w:rsidRDefault="004250FB" w:rsidP="0042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5. Что такое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фондоотдач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а?</w:t>
      </w:r>
    </w:p>
    <w:p w:rsidR="004250FB" w:rsidRDefault="004250FB" w:rsidP="0042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6. Что такое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фондоёмкость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?</w:t>
      </w:r>
    </w:p>
    <w:p w:rsidR="004250FB" w:rsidRDefault="004250FB" w:rsidP="0042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7. Что такое </w:t>
      </w:r>
      <w:proofErr w:type="spellStart"/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фондовооружённость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?</w:t>
      </w:r>
    </w:p>
    <w:p w:rsidR="004250FB" w:rsidRDefault="004250FB" w:rsidP="0042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8.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Как определяется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производительность труда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?</w:t>
      </w:r>
    </w:p>
    <w:p w:rsidR="004250FB" w:rsidRPr="00693EF5" w:rsidRDefault="004250FB" w:rsidP="0042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9.</w:t>
      </w:r>
      <w:r w:rsidRPr="004250F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Как определяется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рентабельность основных производственных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фондов?</w:t>
      </w:r>
    </w:p>
    <w:p w:rsidR="004250FB" w:rsidRDefault="004250FB" w:rsidP="009B5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6BA4" w:rsidRDefault="00746BA4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A4" w:rsidRDefault="00746BA4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A4" w:rsidRDefault="00746BA4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57D3C" w:rsidRDefault="00746BA4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46BA4">
        <w:rPr>
          <w:b/>
          <w:sz w:val="28"/>
          <w:szCs w:val="28"/>
        </w:rPr>
        <w:lastRenderedPageBreak/>
        <w:t>Задание 1</w:t>
      </w:r>
    </w:p>
    <w:p w:rsidR="00746BA4" w:rsidRDefault="00746BA4" w:rsidP="00746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DC619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Определить коэффициент износа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грузовых автомобилей АТП, если известно, что стоимость их износа составляет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22</w:t>
      </w:r>
      <w:r w:rsidRPr="00DC619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30000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руб., первоначальная стоимость –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89</w:t>
      </w:r>
      <w:r w:rsidRPr="00DC619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70000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руб. </w:t>
      </w:r>
    </w:p>
    <w:p w:rsidR="00746BA4" w:rsidRDefault="00746BA4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A4" w:rsidRDefault="00746BA4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 </w:t>
      </w:r>
    </w:p>
    <w:p w:rsidR="00746BA4" w:rsidRDefault="00746BA4" w:rsidP="00746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DC619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Определить коэффициент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годности грузовых автомобилей АТП, если известно, что </w:t>
      </w:r>
      <w:r w:rsidRPr="000B65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первоначальная стоимость на конец отчетного года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632</w:t>
      </w:r>
      <w:r w:rsidRPr="00DC619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руб., </w:t>
      </w:r>
      <w:r w:rsidRPr="00693EF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остаточная стоимость основных фондов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523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0000 руб.</w:t>
      </w:r>
    </w:p>
    <w:p w:rsidR="00746BA4" w:rsidRDefault="00746BA4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B141B" w:rsidRPr="00FA2B7F" w:rsidRDefault="000B141B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A2B7F">
        <w:rPr>
          <w:b/>
          <w:sz w:val="28"/>
          <w:szCs w:val="28"/>
        </w:rPr>
        <w:t>Задание 3</w:t>
      </w:r>
    </w:p>
    <w:p w:rsidR="000B141B" w:rsidRPr="00FA2B7F" w:rsidRDefault="000B141B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B7F">
        <w:rPr>
          <w:sz w:val="28"/>
          <w:szCs w:val="28"/>
        </w:rPr>
        <w:t xml:space="preserve">АТП ввело в эксплуатацию автомобиль стоимостью </w:t>
      </w:r>
      <w:r w:rsidR="00FA2B7F" w:rsidRPr="00FA2B7F">
        <w:rPr>
          <w:sz w:val="28"/>
          <w:szCs w:val="28"/>
        </w:rPr>
        <w:t>17</w:t>
      </w:r>
      <w:r w:rsidRPr="00FA2B7F">
        <w:rPr>
          <w:sz w:val="28"/>
          <w:szCs w:val="28"/>
        </w:rPr>
        <w:t xml:space="preserve">00000 руб., общая стоимость основных фондов на конец года составила </w:t>
      </w:r>
      <w:r w:rsidR="00FA2B7F" w:rsidRPr="00FA2B7F">
        <w:rPr>
          <w:sz w:val="28"/>
          <w:szCs w:val="28"/>
        </w:rPr>
        <w:t>9</w:t>
      </w:r>
      <w:r w:rsidRPr="00FA2B7F">
        <w:rPr>
          <w:sz w:val="28"/>
          <w:szCs w:val="28"/>
        </w:rPr>
        <w:t xml:space="preserve"> </w:t>
      </w:r>
      <w:r w:rsidR="00FA2B7F" w:rsidRPr="00FA2B7F">
        <w:rPr>
          <w:sz w:val="28"/>
          <w:szCs w:val="28"/>
        </w:rPr>
        <w:t>250</w:t>
      </w:r>
      <w:r w:rsidRPr="00FA2B7F">
        <w:rPr>
          <w:sz w:val="28"/>
          <w:szCs w:val="28"/>
        </w:rPr>
        <w:t xml:space="preserve"> 000 руб. Определить коэффициент обновления.</w:t>
      </w:r>
    </w:p>
    <w:p w:rsidR="00635AE3" w:rsidRPr="00567312" w:rsidRDefault="00635AE3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</w:rPr>
      </w:pPr>
    </w:p>
    <w:p w:rsidR="000B141B" w:rsidRPr="00FA2B7F" w:rsidRDefault="000B141B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A2B7F">
        <w:rPr>
          <w:b/>
          <w:sz w:val="28"/>
          <w:szCs w:val="28"/>
        </w:rPr>
        <w:t>Задание 4</w:t>
      </w:r>
    </w:p>
    <w:p w:rsidR="000B141B" w:rsidRPr="00FA2B7F" w:rsidRDefault="000B141B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B7F">
        <w:rPr>
          <w:sz w:val="28"/>
          <w:szCs w:val="28"/>
        </w:rPr>
        <w:t xml:space="preserve">Определить коэффициент выбытия, если известно, что из эксплуатации было выведен 1 автомобиль стоимостью </w:t>
      </w:r>
      <w:r w:rsidR="00FA2B7F" w:rsidRPr="00FA2B7F">
        <w:rPr>
          <w:sz w:val="28"/>
          <w:szCs w:val="28"/>
        </w:rPr>
        <w:t>18</w:t>
      </w:r>
      <w:r w:rsidRPr="00FA2B7F">
        <w:rPr>
          <w:sz w:val="28"/>
          <w:szCs w:val="28"/>
        </w:rPr>
        <w:t xml:space="preserve">00000 руб. Общая стоимость основных фондов на начало года составила ‒ </w:t>
      </w:r>
      <w:r w:rsidR="00FA2B7F" w:rsidRPr="00FA2B7F">
        <w:rPr>
          <w:sz w:val="28"/>
          <w:szCs w:val="28"/>
        </w:rPr>
        <w:t>98</w:t>
      </w:r>
      <w:r w:rsidRPr="00FA2B7F">
        <w:rPr>
          <w:sz w:val="28"/>
          <w:szCs w:val="28"/>
        </w:rPr>
        <w:t>60000 руб.</w:t>
      </w:r>
    </w:p>
    <w:p w:rsidR="00635AE3" w:rsidRPr="00FA2B7F" w:rsidRDefault="00635AE3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0B141B" w:rsidRPr="009C1CD2" w:rsidRDefault="000B141B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C1CD2">
        <w:rPr>
          <w:b/>
          <w:sz w:val="28"/>
          <w:szCs w:val="28"/>
        </w:rPr>
        <w:t>Задание 5</w:t>
      </w:r>
    </w:p>
    <w:p w:rsidR="000B141B" w:rsidRPr="009C1CD2" w:rsidRDefault="000B141B" w:rsidP="000B14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CD2">
        <w:rPr>
          <w:sz w:val="28"/>
          <w:szCs w:val="28"/>
        </w:rPr>
        <w:t xml:space="preserve">Определить фондоотдачу, если доходы от перевозок составили </w:t>
      </w:r>
      <w:r w:rsidR="009C1CD2">
        <w:rPr>
          <w:sz w:val="28"/>
          <w:szCs w:val="28"/>
        </w:rPr>
        <w:t xml:space="preserve">   </w:t>
      </w:r>
      <w:r w:rsidR="009C1CD2" w:rsidRPr="009C1CD2">
        <w:rPr>
          <w:sz w:val="28"/>
          <w:szCs w:val="28"/>
        </w:rPr>
        <w:t>869</w:t>
      </w:r>
      <w:r w:rsidRPr="009C1CD2">
        <w:rPr>
          <w:sz w:val="28"/>
          <w:szCs w:val="28"/>
        </w:rPr>
        <w:t>88</w:t>
      </w:r>
      <w:r w:rsidR="009C1CD2" w:rsidRPr="009C1CD2">
        <w:rPr>
          <w:sz w:val="28"/>
          <w:szCs w:val="28"/>
        </w:rPr>
        <w:t>90</w:t>
      </w:r>
      <w:r w:rsidRPr="009C1CD2">
        <w:rPr>
          <w:sz w:val="28"/>
          <w:szCs w:val="28"/>
        </w:rPr>
        <w:t xml:space="preserve"> </w:t>
      </w:r>
      <w:proofErr w:type="spellStart"/>
      <w:r w:rsidRPr="009C1CD2">
        <w:rPr>
          <w:sz w:val="28"/>
          <w:szCs w:val="28"/>
        </w:rPr>
        <w:t>руб</w:t>
      </w:r>
      <w:proofErr w:type="spellEnd"/>
      <w:r w:rsidRPr="009C1CD2">
        <w:rPr>
          <w:sz w:val="28"/>
          <w:szCs w:val="28"/>
        </w:rPr>
        <w:t xml:space="preserve">, стоимость подвижного состава </w:t>
      </w:r>
      <w:r w:rsidR="009C1CD2" w:rsidRPr="009C1CD2">
        <w:rPr>
          <w:sz w:val="28"/>
          <w:szCs w:val="28"/>
        </w:rPr>
        <w:t>735</w:t>
      </w:r>
      <w:r w:rsidRPr="009C1CD2">
        <w:rPr>
          <w:sz w:val="28"/>
          <w:szCs w:val="28"/>
        </w:rPr>
        <w:t>0000 руб.</w:t>
      </w:r>
    </w:p>
    <w:p w:rsidR="00635AE3" w:rsidRPr="00567312" w:rsidRDefault="00635AE3" w:rsidP="000B141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</w:rPr>
      </w:pPr>
    </w:p>
    <w:p w:rsidR="000B141B" w:rsidRPr="00D17B5F" w:rsidRDefault="000B141B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17B5F">
        <w:rPr>
          <w:b/>
          <w:sz w:val="28"/>
          <w:szCs w:val="28"/>
        </w:rPr>
        <w:t>Задание 6</w:t>
      </w:r>
    </w:p>
    <w:p w:rsidR="000B141B" w:rsidRPr="00D17B5F" w:rsidRDefault="000B141B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7B5F">
        <w:rPr>
          <w:sz w:val="28"/>
          <w:szCs w:val="28"/>
        </w:rPr>
        <w:t xml:space="preserve">Определить </w:t>
      </w:r>
      <w:proofErr w:type="spellStart"/>
      <w:r w:rsidRPr="00D17B5F">
        <w:rPr>
          <w:sz w:val="28"/>
          <w:szCs w:val="28"/>
        </w:rPr>
        <w:t>фондоемкость</w:t>
      </w:r>
      <w:proofErr w:type="spellEnd"/>
      <w:r w:rsidRPr="00D17B5F">
        <w:rPr>
          <w:sz w:val="28"/>
          <w:szCs w:val="28"/>
        </w:rPr>
        <w:t xml:space="preserve">, если доходы от перевозок составили </w:t>
      </w:r>
      <w:r w:rsidR="009C1CD2" w:rsidRPr="00D17B5F">
        <w:rPr>
          <w:sz w:val="28"/>
          <w:szCs w:val="28"/>
        </w:rPr>
        <w:t xml:space="preserve">8698890 </w:t>
      </w:r>
      <w:proofErr w:type="spellStart"/>
      <w:r w:rsidR="009C1CD2" w:rsidRPr="00D17B5F">
        <w:rPr>
          <w:sz w:val="28"/>
          <w:szCs w:val="28"/>
        </w:rPr>
        <w:t>руб</w:t>
      </w:r>
      <w:proofErr w:type="spellEnd"/>
      <w:r w:rsidRPr="00D17B5F">
        <w:rPr>
          <w:sz w:val="28"/>
          <w:szCs w:val="28"/>
        </w:rPr>
        <w:t xml:space="preserve">, стоимость подвижного состава </w:t>
      </w:r>
      <w:r w:rsidR="00D17B5F" w:rsidRPr="00D17B5F">
        <w:rPr>
          <w:sz w:val="28"/>
          <w:szCs w:val="28"/>
        </w:rPr>
        <w:t>7350000</w:t>
      </w:r>
      <w:r w:rsidRPr="00D17B5F">
        <w:rPr>
          <w:sz w:val="28"/>
          <w:szCs w:val="28"/>
        </w:rPr>
        <w:t xml:space="preserve"> руб.</w:t>
      </w:r>
    </w:p>
    <w:p w:rsidR="00635AE3" w:rsidRPr="00567312" w:rsidRDefault="00635AE3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</w:rPr>
      </w:pPr>
    </w:p>
    <w:p w:rsidR="000B141B" w:rsidRPr="000E7354" w:rsidRDefault="000B141B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E7354">
        <w:rPr>
          <w:b/>
          <w:sz w:val="28"/>
          <w:szCs w:val="28"/>
        </w:rPr>
        <w:t>Задание 7</w:t>
      </w:r>
    </w:p>
    <w:p w:rsidR="000B141B" w:rsidRPr="000E7354" w:rsidRDefault="000B141B" w:rsidP="000B14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Определить </w:t>
      </w:r>
      <w:proofErr w:type="spellStart"/>
      <w:r w:rsidRPr="000E7354">
        <w:rPr>
          <w:sz w:val="28"/>
          <w:szCs w:val="28"/>
        </w:rPr>
        <w:t>фондовооруженность</w:t>
      </w:r>
      <w:proofErr w:type="spellEnd"/>
      <w:r w:rsidRPr="000E7354">
        <w:rPr>
          <w:sz w:val="28"/>
          <w:szCs w:val="28"/>
        </w:rPr>
        <w:t xml:space="preserve"> труда, если стоимость подвижного состава </w:t>
      </w:r>
      <w:r w:rsidR="000E7354" w:rsidRPr="000E7354">
        <w:rPr>
          <w:sz w:val="28"/>
          <w:szCs w:val="28"/>
        </w:rPr>
        <w:t>82</w:t>
      </w:r>
      <w:r w:rsidRPr="000E7354">
        <w:rPr>
          <w:sz w:val="28"/>
          <w:szCs w:val="28"/>
        </w:rPr>
        <w:t xml:space="preserve">50000 </w:t>
      </w:r>
      <w:proofErr w:type="spellStart"/>
      <w:r w:rsidRPr="000E7354">
        <w:rPr>
          <w:sz w:val="28"/>
          <w:szCs w:val="28"/>
        </w:rPr>
        <w:t>руб</w:t>
      </w:r>
      <w:proofErr w:type="spellEnd"/>
      <w:r w:rsidRPr="000E7354">
        <w:rPr>
          <w:sz w:val="28"/>
          <w:szCs w:val="28"/>
        </w:rPr>
        <w:t xml:space="preserve">, среднесписочное количество водителей – </w:t>
      </w:r>
      <w:r w:rsidR="000E7354" w:rsidRPr="000E7354">
        <w:rPr>
          <w:sz w:val="28"/>
          <w:szCs w:val="28"/>
        </w:rPr>
        <w:t>5 человек</w:t>
      </w:r>
      <w:r w:rsidRPr="000E7354">
        <w:rPr>
          <w:sz w:val="28"/>
          <w:szCs w:val="28"/>
        </w:rPr>
        <w:t>.</w:t>
      </w:r>
    </w:p>
    <w:p w:rsidR="00635AE3" w:rsidRPr="00567312" w:rsidRDefault="00635AE3" w:rsidP="000B141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</w:rPr>
      </w:pPr>
    </w:p>
    <w:p w:rsidR="000B141B" w:rsidRPr="000E7354" w:rsidRDefault="000B141B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E7354">
        <w:rPr>
          <w:b/>
          <w:sz w:val="28"/>
          <w:szCs w:val="28"/>
        </w:rPr>
        <w:t>Задание 8</w:t>
      </w:r>
    </w:p>
    <w:p w:rsidR="000B141B" w:rsidRPr="000E7354" w:rsidRDefault="000B141B" w:rsidP="000B14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Определить производительность труда водителей, если на </w:t>
      </w:r>
      <w:r w:rsidR="000E7354" w:rsidRPr="000E7354">
        <w:rPr>
          <w:sz w:val="28"/>
          <w:szCs w:val="28"/>
        </w:rPr>
        <w:t>маршруте</w:t>
      </w:r>
      <w:r w:rsidRPr="000E7354">
        <w:rPr>
          <w:sz w:val="28"/>
          <w:szCs w:val="28"/>
        </w:rPr>
        <w:t xml:space="preserve"> работает </w:t>
      </w:r>
      <w:r w:rsidR="000E7354" w:rsidRPr="000E7354">
        <w:rPr>
          <w:sz w:val="28"/>
          <w:szCs w:val="28"/>
        </w:rPr>
        <w:t>4</w:t>
      </w:r>
      <w:r w:rsidRPr="000E7354">
        <w:rPr>
          <w:sz w:val="28"/>
          <w:szCs w:val="28"/>
        </w:rPr>
        <w:t xml:space="preserve"> водителя, сумма доходов за месяц </w:t>
      </w:r>
      <w:proofErr w:type="gramStart"/>
      <w:r w:rsidRPr="000E7354">
        <w:rPr>
          <w:sz w:val="28"/>
          <w:szCs w:val="28"/>
        </w:rPr>
        <w:t xml:space="preserve">составила  </w:t>
      </w:r>
      <w:r w:rsidR="000E7354" w:rsidRPr="000E7354">
        <w:rPr>
          <w:sz w:val="28"/>
          <w:szCs w:val="28"/>
        </w:rPr>
        <w:t>7256658</w:t>
      </w:r>
      <w:proofErr w:type="gramEnd"/>
      <w:r w:rsidRPr="000E7354">
        <w:rPr>
          <w:sz w:val="28"/>
          <w:szCs w:val="28"/>
        </w:rPr>
        <w:t xml:space="preserve"> руб.</w:t>
      </w:r>
    </w:p>
    <w:p w:rsidR="00635AE3" w:rsidRPr="000E7354" w:rsidRDefault="00635AE3" w:rsidP="000B14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141B" w:rsidRPr="000E7354" w:rsidRDefault="000B141B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E7354">
        <w:rPr>
          <w:b/>
          <w:sz w:val="28"/>
          <w:szCs w:val="28"/>
        </w:rPr>
        <w:t>Задание 9</w:t>
      </w:r>
    </w:p>
    <w:p w:rsidR="000B141B" w:rsidRPr="000E7354" w:rsidRDefault="000B141B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Определить  рентабельность основных фондов, если известно, что прибыль АТП составила </w:t>
      </w:r>
      <w:r w:rsidR="000E7354" w:rsidRPr="000E7354">
        <w:rPr>
          <w:sz w:val="28"/>
          <w:szCs w:val="28"/>
        </w:rPr>
        <w:t>1243</w:t>
      </w:r>
      <w:r w:rsidRPr="000E7354">
        <w:rPr>
          <w:sz w:val="28"/>
          <w:szCs w:val="28"/>
        </w:rPr>
        <w:t>8</w:t>
      </w:r>
      <w:r w:rsidR="000E7354" w:rsidRPr="000E7354">
        <w:rPr>
          <w:sz w:val="28"/>
          <w:szCs w:val="28"/>
        </w:rPr>
        <w:t>34</w:t>
      </w:r>
      <w:r w:rsidRPr="000E7354">
        <w:rPr>
          <w:sz w:val="28"/>
          <w:szCs w:val="28"/>
        </w:rPr>
        <w:t>,</w:t>
      </w:r>
      <w:r w:rsidR="000E7354" w:rsidRPr="000E7354">
        <w:rPr>
          <w:sz w:val="28"/>
          <w:szCs w:val="28"/>
        </w:rPr>
        <w:t>19</w:t>
      </w:r>
      <w:r w:rsidRPr="000E7354">
        <w:rPr>
          <w:sz w:val="28"/>
          <w:szCs w:val="28"/>
        </w:rPr>
        <w:t xml:space="preserve"> руб</w:t>
      </w:r>
      <w:r w:rsidR="000E7354">
        <w:rPr>
          <w:sz w:val="28"/>
          <w:szCs w:val="28"/>
        </w:rPr>
        <w:t>.</w:t>
      </w:r>
      <w:r w:rsidRPr="000E7354">
        <w:rPr>
          <w:sz w:val="28"/>
          <w:szCs w:val="28"/>
        </w:rPr>
        <w:t xml:space="preserve">, стоимость подвижного состава </w:t>
      </w:r>
      <w:r w:rsidR="000E7354" w:rsidRPr="000E7354">
        <w:rPr>
          <w:sz w:val="28"/>
          <w:szCs w:val="28"/>
        </w:rPr>
        <w:t>684</w:t>
      </w:r>
      <w:r w:rsidRPr="000E7354">
        <w:rPr>
          <w:sz w:val="28"/>
          <w:szCs w:val="28"/>
        </w:rPr>
        <w:t>0000 руб.</w:t>
      </w:r>
      <w:bookmarkStart w:id="0" w:name="_GoBack"/>
      <w:bookmarkEnd w:id="0"/>
    </w:p>
    <w:sectPr w:rsidR="000B141B" w:rsidRPr="000E7354" w:rsidSect="003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5C5"/>
    <w:multiLevelType w:val="hybridMultilevel"/>
    <w:tmpl w:val="2B04A60C"/>
    <w:lvl w:ilvl="0" w:tplc="A0A2EE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A03F6"/>
    <w:multiLevelType w:val="multilevel"/>
    <w:tmpl w:val="478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43E4"/>
    <w:multiLevelType w:val="multilevel"/>
    <w:tmpl w:val="9D7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AE2BFC"/>
    <w:multiLevelType w:val="hybridMultilevel"/>
    <w:tmpl w:val="2BE2DC9A"/>
    <w:lvl w:ilvl="0" w:tplc="CEB8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F03EC6"/>
    <w:multiLevelType w:val="hybridMultilevel"/>
    <w:tmpl w:val="021E9AD4"/>
    <w:lvl w:ilvl="0" w:tplc="6C3C93B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58FB5733"/>
    <w:multiLevelType w:val="multilevel"/>
    <w:tmpl w:val="25F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3404"/>
    <w:multiLevelType w:val="multilevel"/>
    <w:tmpl w:val="749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302AA"/>
    <w:multiLevelType w:val="multilevel"/>
    <w:tmpl w:val="C8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F3DF8"/>
    <w:multiLevelType w:val="hybridMultilevel"/>
    <w:tmpl w:val="E3C46F74"/>
    <w:lvl w:ilvl="0" w:tplc="042EB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44ED7"/>
    <w:multiLevelType w:val="hybridMultilevel"/>
    <w:tmpl w:val="F00A6776"/>
    <w:lvl w:ilvl="0" w:tplc="AA7CC66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D0"/>
    <w:rsid w:val="00005CC6"/>
    <w:rsid w:val="00040AF2"/>
    <w:rsid w:val="00061E2A"/>
    <w:rsid w:val="000665B2"/>
    <w:rsid w:val="00085038"/>
    <w:rsid w:val="000931CC"/>
    <w:rsid w:val="000B141B"/>
    <w:rsid w:val="000B659D"/>
    <w:rsid w:val="000C6A32"/>
    <w:rsid w:val="000E41FC"/>
    <w:rsid w:val="000E7354"/>
    <w:rsid w:val="000F351B"/>
    <w:rsid w:val="001331AD"/>
    <w:rsid w:val="00220417"/>
    <w:rsid w:val="00224D7C"/>
    <w:rsid w:val="0023313D"/>
    <w:rsid w:val="00286BFA"/>
    <w:rsid w:val="002D2DA7"/>
    <w:rsid w:val="002E7EBB"/>
    <w:rsid w:val="00306E2B"/>
    <w:rsid w:val="003113DA"/>
    <w:rsid w:val="00323179"/>
    <w:rsid w:val="00326E91"/>
    <w:rsid w:val="0033721B"/>
    <w:rsid w:val="00346CC3"/>
    <w:rsid w:val="003A4778"/>
    <w:rsid w:val="003C7CAF"/>
    <w:rsid w:val="003E7822"/>
    <w:rsid w:val="00402A4D"/>
    <w:rsid w:val="0040676E"/>
    <w:rsid w:val="00416250"/>
    <w:rsid w:val="00416F75"/>
    <w:rsid w:val="004250FB"/>
    <w:rsid w:val="004375CE"/>
    <w:rsid w:val="00497F84"/>
    <w:rsid w:val="0055353F"/>
    <w:rsid w:val="00556714"/>
    <w:rsid w:val="00557D3C"/>
    <w:rsid w:val="00567312"/>
    <w:rsid w:val="00583C75"/>
    <w:rsid w:val="005C28F5"/>
    <w:rsid w:val="005D7C8E"/>
    <w:rsid w:val="00630DD3"/>
    <w:rsid w:val="00635AE3"/>
    <w:rsid w:val="006448D0"/>
    <w:rsid w:val="00673E1F"/>
    <w:rsid w:val="00690F77"/>
    <w:rsid w:val="00693EF5"/>
    <w:rsid w:val="006A3AA7"/>
    <w:rsid w:val="006A43EA"/>
    <w:rsid w:val="006E3FE1"/>
    <w:rsid w:val="006E49DE"/>
    <w:rsid w:val="00723102"/>
    <w:rsid w:val="00727EE3"/>
    <w:rsid w:val="00731948"/>
    <w:rsid w:val="00736DC0"/>
    <w:rsid w:val="00746BA4"/>
    <w:rsid w:val="00764E6A"/>
    <w:rsid w:val="007A1C73"/>
    <w:rsid w:val="007A6FC4"/>
    <w:rsid w:val="0081100A"/>
    <w:rsid w:val="00871C97"/>
    <w:rsid w:val="008906AD"/>
    <w:rsid w:val="0089172D"/>
    <w:rsid w:val="008A32B3"/>
    <w:rsid w:val="008A683B"/>
    <w:rsid w:val="008B0FE3"/>
    <w:rsid w:val="0096181A"/>
    <w:rsid w:val="009843AA"/>
    <w:rsid w:val="009A3DCB"/>
    <w:rsid w:val="009B082D"/>
    <w:rsid w:val="009B574B"/>
    <w:rsid w:val="009C1CD2"/>
    <w:rsid w:val="00A46418"/>
    <w:rsid w:val="00A739A0"/>
    <w:rsid w:val="00A9571E"/>
    <w:rsid w:val="00AF0C3D"/>
    <w:rsid w:val="00AF7601"/>
    <w:rsid w:val="00B061F7"/>
    <w:rsid w:val="00B0626A"/>
    <w:rsid w:val="00B133E3"/>
    <w:rsid w:val="00B17EB3"/>
    <w:rsid w:val="00B42468"/>
    <w:rsid w:val="00B70741"/>
    <w:rsid w:val="00BA71DC"/>
    <w:rsid w:val="00BC64A8"/>
    <w:rsid w:val="00BF4103"/>
    <w:rsid w:val="00C372B5"/>
    <w:rsid w:val="00C52671"/>
    <w:rsid w:val="00C72CC6"/>
    <w:rsid w:val="00C73F0B"/>
    <w:rsid w:val="00C80BFF"/>
    <w:rsid w:val="00C8310A"/>
    <w:rsid w:val="00CE5958"/>
    <w:rsid w:val="00D17B5F"/>
    <w:rsid w:val="00D22088"/>
    <w:rsid w:val="00D55A74"/>
    <w:rsid w:val="00D725DC"/>
    <w:rsid w:val="00D920E5"/>
    <w:rsid w:val="00DA3E72"/>
    <w:rsid w:val="00DC619B"/>
    <w:rsid w:val="00DF369C"/>
    <w:rsid w:val="00E03B93"/>
    <w:rsid w:val="00E05426"/>
    <w:rsid w:val="00E17842"/>
    <w:rsid w:val="00E17988"/>
    <w:rsid w:val="00E24494"/>
    <w:rsid w:val="00E4570C"/>
    <w:rsid w:val="00E509AA"/>
    <w:rsid w:val="00E63168"/>
    <w:rsid w:val="00E65930"/>
    <w:rsid w:val="00E97046"/>
    <w:rsid w:val="00F06392"/>
    <w:rsid w:val="00F41D37"/>
    <w:rsid w:val="00F56784"/>
    <w:rsid w:val="00FA1067"/>
    <w:rsid w:val="00FA2B7F"/>
    <w:rsid w:val="00FA381C"/>
    <w:rsid w:val="00FB6570"/>
    <w:rsid w:val="00FD2D46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1FAE"/>
  <w15:docId w15:val="{E3212A48-1672-451A-9D12-0A17AD00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A"/>
    <w:rPr>
      <w:noProof/>
    </w:rPr>
  </w:style>
  <w:style w:type="paragraph" w:styleId="3">
    <w:name w:val="heading 3"/>
    <w:basedOn w:val="a"/>
    <w:link w:val="30"/>
    <w:uiPriority w:val="9"/>
    <w:qFormat/>
    <w:rsid w:val="007A6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6E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a0"/>
    <w:rsid w:val="00C8310A"/>
  </w:style>
  <w:style w:type="character" w:customStyle="1" w:styleId="30">
    <w:name w:val="Заголовок 3 Знак"/>
    <w:basedOn w:val="a0"/>
    <w:link w:val="3"/>
    <w:uiPriority w:val="9"/>
    <w:rsid w:val="007A6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A6FC4"/>
    <w:rPr>
      <w:color w:val="0000FF"/>
      <w:u w:val="single"/>
    </w:rPr>
  </w:style>
  <w:style w:type="character" w:styleId="a8">
    <w:name w:val="Strong"/>
    <w:basedOn w:val="a0"/>
    <w:uiPriority w:val="22"/>
    <w:qFormat/>
    <w:rsid w:val="007A6FC4"/>
    <w:rPr>
      <w:b/>
      <w:bCs/>
    </w:rPr>
  </w:style>
  <w:style w:type="character" w:styleId="a9">
    <w:name w:val="Placeholder Text"/>
    <w:basedOn w:val="a0"/>
    <w:uiPriority w:val="99"/>
    <w:semiHidden/>
    <w:rsid w:val="000F3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cp:lastPrinted>2018-11-09T13:53:00Z</cp:lastPrinted>
  <dcterms:created xsi:type="dcterms:W3CDTF">2018-04-07T11:30:00Z</dcterms:created>
  <dcterms:modified xsi:type="dcterms:W3CDTF">2021-11-04T18:45:00Z</dcterms:modified>
</cp:coreProperties>
</file>